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A5" w:rsidRPr="002B6ADC" w:rsidRDefault="00643EA5" w:rsidP="00643EA5">
      <w:pPr>
        <w:pStyle w:val="10"/>
      </w:pPr>
      <w:r>
        <w:t>Από την επιτάχυνση στην επαγωγή.</w:t>
      </w:r>
    </w:p>
    <w:p w:rsidR="00643EA5" w:rsidRDefault="00957B9B" w:rsidP="00643EA5">
      <w:pPr>
        <w:spacing w:before="24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73.4pt;margin-top:137.65pt;width:106.85pt;height:91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9" DrawAspect="Content" ObjectID="_1665116314" r:id="rId9"/>
        </w:object>
      </w:r>
      <w:r>
        <w:rPr>
          <w:noProof/>
        </w:rPr>
        <w:object w:dxaOrig="1440" w:dyaOrig="1440">
          <v:shape id="_x0000_s1028" type="#_x0000_t75" style="position:absolute;left:0;text-align:left;margin-left:285.3pt;margin-top:10.7pt;width:198.6pt;height:114.6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8" DrawAspect="Content" ObjectID="_1665116315" r:id="rId11"/>
        </w:object>
      </w:r>
      <w:r w:rsidR="00B46B50">
        <w:t xml:space="preserve"> </w:t>
      </w:r>
      <w:r w:rsidR="00643EA5">
        <w:t xml:space="preserve">Η ακίνητη μεταλλική ράβδος ΑΓ, </w:t>
      </w:r>
      <w:r w:rsidR="004C05D7">
        <w:t xml:space="preserve">μήκους ℓ=1m, </w:t>
      </w:r>
      <w:r w:rsidR="00643EA5">
        <w:t xml:space="preserve">μάζας 0,5kg και αμελητέας αντίστασης, μπορεί να κινείται οριζόντια όπως στο σχήμα, μέσα σε ένα κατακόρυφο ομογενές μαγνητικό πεδίο έντασης Β,  σε επαφή με δύο οριζόντιους ευθύγραμμους αγωγούς </w:t>
      </w:r>
      <w:proofErr w:type="spellStart"/>
      <w:r w:rsidR="00643EA5">
        <w:t>xx</w:t>
      </w:r>
      <w:proofErr w:type="spellEnd"/>
      <w:r w:rsidR="00643EA5">
        <w:t xml:space="preserve">΄ και </w:t>
      </w:r>
      <w:proofErr w:type="spellStart"/>
      <w:r w:rsidR="00643EA5">
        <w:t>yy</w:t>
      </w:r>
      <w:proofErr w:type="spellEnd"/>
      <w:r w:rsidR="00643EA5">
        <w:t xml:space="preserve">΄, οι οποίοι δεν παρουσιάζουν αντίσταση, χωρίς τριβές. </w:t>
      </w:r>
      <w:r w:rsidR="00A57514">
        <w:t xml:space="preserve"> </w:t>
      </w:r>
      <w:r w:rsidR="00643EA5">
        <w:t xml:space="preserve">Ένας αντιστάτης με αντίσταση </w:t>
      </w:r>
      <w:r w:rsidR="00643EA5">
        <w:rPr>
          <w:rFonts w:ascii="Cambria Math" w:hAnsi="Cambria Math"/>
        </w:rPr>
        <w:t>R</w:t>
      </w:r>
      <w:r w:rsidR="00643EA5">
        <w:t>, συνδέεται στα άκρα x και y των δύο αγωγών.  Σε μια στιγμή t</w:t>
      </w:r>
      <w:r w:rsidR="00643EA5">
        <w:rPr>
          <w:vertAlign w:val="subscript"/>
        </w:rPr>
        <w:t>0</w:t>
      </w:r>
      <w:r w:rsidR="00643EA5">
        <w:t xml:space="preserve">=0, ασκούμε στην ράβδο ΑΓ μια οριζόντια δύναμη F, μεταβλητού μέτρου, παράλληλη προς τους αγωγούς </w:t>
      </w:r>
      <w:proofErr w:type="spellStart"/>
      <w:r w:rsidR="00643EA5">
        <w:t>xx</w:t>
      </w:r>
      <w:proofErr w:type="spellEnd"/>
      <w:r w:rsidR="00643EA5">
        <w:t xml:space="preserve">΄ και </w:t>
      </w:r>
      <w:proofErr w:type="spellStart"/>
      <w:r w:rsidR="00643EA5">
        <w:t>yy</w:t>
      </w:r>
      <w:proofErr w:type="spellEnd"/>
      <w:r w:rsidR="00643EA5">
        <w:t>΄, με αποτέλεσμα η ράβδος να κινηθεί</w:t>
      </w:r>
      <w:r w:rsidR="00A52411" w:rsidRPr="00A52411">
        <w:t xml:space="preserve"> </w:t>
      </w:r>
      <w:r w:rsidR="00A52411">
        <w:t>με μεταβλητή</w:t>
      </w:r>
      <w:r w:rsidR="00B71F52">
        <w:t xml:space="preserve"> </w:t>
      </w:r>
      <w:r w:rsidR="00643EA5">
        <w:t>επιτάχυνσ</w:t>
      </w:r>
      <w:r w:rsidR="00B71F52">
        <w:t xml:space="preserve">η όπως </w:t>
      </w:r>
      <w:r w:rsidR="00643EA5">
        <w:t>στο διάγραμμα.</w:t>
      </w:r>
    </w:p>
    <w:p w:rsidR="00B71F52" w:rsidRDefault="00B71F52" w:rsidP="00D16C33">
      <w:pPr>
        <w:ind w:left="453" w:hanging="340"/>
      </w:pPr>
      <w:r>
        <w:t xml:space="preserve">i) </w:t>
      </w:r>
      <w:r w:rsidR="00D16C33">
        <w:t xml:space="preserve"> </w:t>
      </w:r>
      <w:r>
        <w:t xml:space="preserve">Να αποδείξετε ότι </w:t>
      </w:r>
      <w:r w:rsidR="00574520">
        <w:t>τη στιγμή t</w:t>
      </w:r>
      <w:r w:rsidR="00574520">
        <w:rPr>
          <w:vertAlign w:val="subscript"/>
        </w:rPr>
        <w:t>1</w:t>
      </w:r>
      <w:r w:rsidR="00574520">
        <w:t>=2s η</w:t>
      </w:r>
      <w:r>
        <w:t xml:space="preserve"> ράβδ</w:t>
      </w:r>
      <w:r w:rsidR="00574520">
        <w:t>ος έχει ταχύτητα</w:t>
      </w:r>
      <w:r w:rsidR="007A4F0A">
        <w:t xml:space="preserve"> </w:t>
      </w:r>
      <w:r>
        <w:t>υ</w:t>
      </w:r>
      <w:r>
        <w:rPr>
          <w:vertAlign w:val="subscript"/>
        </w:rPr>
        <w:t>1</w:t>
      </w:r>
      <w:r>
        <w:t>=2m/s.</w:t>
      </w:r>
    </w:p>
    <w:p w:rsidR="00B71F52" w:rsidRDefault="00B71F52" w:rsidP="00D16C33">
      <w:pPr>
        <w:ind w:left="453" w:hanging="340"/>
      </w:pPr>
      <w:proofErr w:type="spellStart"/>
      <w:r>
        <w:t>ii</w:t>
      </w:r>
      <w:proofErr w:type="spellEnd"/>
      <w:r>
        <w:t>)</w:t>
      </w:r>
      <w:r w:rsidR="00EB15CE">
        <w:t xml:space="preserve"> </w:t>
      </w:r>
      <w:r w:rsidR="002751DE">
        <w:t>Αν</w:t>
      </w:r>
      <w:r w:rsidR="00EB15CE">
        <w:t xml:space="preserve"> την στιγμή t</w:t>
      </w:r>
      <w:r w:rsidR="00EB15CE">
        <w:rPr>
          <w:vertAlign w:val="subscript"/>
        </w:rPr>
        <w:t>1</w:t>
      </w:r>
      <w:r w:rsidR="002751DE">
        <w:t xml:space="preserve"> η ασκούμενη δύναμη έχει μέτρο F</w:t>
      </w:r>
      <w:r w:rsidR="002751DE">
        <w:rPr>
          <w:vertAlign w:val="subscript"/>
        </w:rPr>
        <w:t>1</w:t>
      </w:r>
      <w:r w:rsidR="002751DE">
        <w:t>=</w:t>
      </w:r>
      <w:r w:rsidR="00E42453">
        <w:t>2</w:t>
      </w:r>
      <w:r w:rsidR="002751DE">
        <w:t>Ν,</w:t>
      </w:r>
      <w:r w:rsidR="00EB15CE">
        <w:t xml:space="preserve"> να υπολογιστούν</w:t>
      </w:r>
      <w:r w:rsidR="002751DE">
        <w:t xml:space="preserve"> ο ρυθμός μεταβολής της κινητικής ενέργειας της ράβδου ΑΓ, καθώς και</w:t>
      </w:r>
      <w:r w:rsidR="00EB15CE">
        <w:t xml:space="preserve"> ο ρυθμός με τον οποίο παράγεται θερμότητα στην αντίσταση </w:t>
      </w:r>
      <w:r w:rsidR="00EB15CE">
        <w:rPr>
          <w:rFonts w:ascii="Cambria Math" w:hAnsi="Cambria Math"/>
        </w:rPr>
        <w:t>R</w:t>
      </w:r>
      <w:r w:rsidR="002751DE">
        <w:t>.</w:t>
      </w:r>
    </w:p>
    <w:p w:rsidR="005F4F4B" w:rsidRDefault="005F4F4B" w:rsidP="00D16C33">
      <w:pPr>
        <w:ind w:left="453" w:hanging="340"/>
      </w:pPr>
      <w:r>
        <w:t xml:space="preserve">Δίνεται για την αντίσταση </w:t>
      </w:r>
      <w:r>
        <w:rPr>
          <w:rFonts w:ascii="Cambria Math" w:hAnsi="Cambria Math"/>
        </w:rPr>
        <w:t>R</w:t>
      </w:r>
      <w:r>
        <w:t>=2Ω.</w:t>
      </w:r>
    </w:p>
    <w:p w:rsidR="00EB15CE" w:rsidRDefault="00EB15CE" w:rsidP="00D16C33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5F4F4B">
        <w:t>Ν</w:t>
      </w:r>
      <w:r>
        <w:t>α υπολογιστεί  η ένταση Β του μαγνητικού πεδίου.</w:t>
      </w:r>
    </w:p>
    <w:p w:rsidR="00EB15CE" w:rsidRDefault="00EB15CE" w:rsidP="00D16C33">
      <w:pPr>
        <w:ind w:left="453" w:hanging="340"/>
      </w:pPr>
      <w:proofErr w:type="spellStart"/>
      <w:r>
        <w:t>iv</w:t>
      </w:r>
      <w:proofErr w:type="spellEnd"/>
      <w:r>
        <w:t xml:space="preserve">) </w:t>
      </w:r>
      <w:r w:rsidR="002751DE">
        <w:t>Να βρεθεί η ηλεκτρική ισχύς στο κύκλωμα τη στιγμή t</w:t>
      </w:r>
      <w:r w:rsidR="002751DE">
        <w:rPr>
          <w:vertAlign w:val="subscript"/>
        </w:rPr>
        <w:t>2</w:t>
      </w:r>
      <w:r w:rsidR="002751DE">
        <w:t>=3s, καθώς και το μέτρο της ασκούμενης δύναμης F.</w:t>
      </w:r>
    </w:p>
    <w:p w:rsidR="002751DE" w:rsidRDefault="002751DE" w:rsidP="00D16C33">
      <w:pPr>
        <w:ind w:left="453" w:hanging="340"/>
      </w:pPr>
      <w:r>
        <w:t xml:space="preserve">v) Υποστηρίζεται ότι </w:t>
      </w:r>
      <w:r w:rsidR="00D16C33">
        <w:t>τη στιγμή t</w:t>
      </w:r>
      <w:r w:rsidR="00D16C33">
        <w:rPr>
          <w:vertAlign w:val="subscript"/>
        </w:rPr>
        <w:t>3</w:t>
      </w:r>
      <w:r w:rsidR="00D16C33">
        <w:t>=4s, το ηλεκτρικό ρεύμα που διαρρέει στο κύκλωμα έχει αντίθετη φορά, από την φορά του τη στιγμή t</w:t>
      </w:r>
      <w:r w:rsidR="00D16C33">
        <w:rPr>
          <w:vertAlign w:val="subscript"/>
        </w:rPr>
        <w:t>1</w:t>
      </w:r>
      <w:r w:rsidR="00D16C33">
        <w:t>. Συμφωνείτε ή όχι και γιατί;</w:t>
      </w:r>
    </w:p>
    <w:p w:rsidR="00D16C33" w:rsidRPr="00A92B7D" w:rsidRDefault="00D16C33" w:rsidP="00A92B7D">
      <w:pPr>
        <w:spacing w:before="120"/>
        <w:rPr>
          <w:b/>
          <w:i/>
          <w:color w:val="0070C0"/>
          <w:sz w:val="24"/>
          <w:szCs w:val="24"/>
        </w:rPr>
      </w:pPr>
      <w:r w:rsidRPr="00A92B7D">
        <w:rPr>
          <w:b/>
          <w:i/>
          <w:color w:val="0070C0"/>
          <w:sz w:val="24"/>
          <w:szCs w:val="24"/>
        </w:rPr>
        <w:t>Απάντηση:</w:t>
      </w:r>
    </w:p>
    <w:p w:rsidR="00D16C33" w:rsidRDefault="00957B9B" w:rsidP="00B71F52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0" type="#_x0000_t75" style="position:absolute;left:0;text-align:left;margin-left:283.3pt;margin-top:3.35pt;width:198.6pt;height:114.6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30" DrawAspect="Content" ObjectID="_1665116316" r:id="rId13"/>
        </w:object>
      </w:r>
      <w:r w:rsidR="00B81469">
        <w:t xml:space="preserve">Μόλις ασκηθεί η δύναμη F στην ράβδο ΑΓ, αυτή θα επιταχυνθεί προς τα δεξιά, οπότε πάνω της θα εμφανιστεί μια ΗΕΔ από επαγωγή, λόγω μεταβολής της μαγνητικής ροής που διέρχεται από το σχηματιζόμενο πλαίσιο </w:t>
      </w:r>
      <w:proofErr w:type="spellStart"/>
      <w:r w:rsidR="001A05C6">
        <w:t>xΑΓy</w:t>
      </w:r>
      <w:proofErr w:type="spellEnd"/>
      <w:r w:rsidR="001A05C6">
        <w:t xml:space="preserve">. Η ΗΕΔ θα έχει την πολικότητα που έχει σημειωθεί στο σχήμα, αφού τότε η ένταση του ρεύματος που διαρρέει την ράβδο, θα έχει φορά από το Α στο Γ και έτσι η δύναμη </w:t>
      </w:r>
      <w:r w:rsidR="001A05C6">
        <w:rPr>
          <w:lang w:val="en-US"/>
        </w:rPr>
        <w:t>Laplace</w:t>
      </w:r>
      <w:r w:rsidR="001A05C6" w:rsidRPr="001A05C6">
        <w:t xml:space="preserve"> </w:t>
      </w:r>
      <w:r w:rsidR="001A05C6">
        <w:t>που ασκείται στη ράβδο, θα έχει φορά προς τα αριστερά, τείνοντας να αντισταθεί στην κίνησή της.</w:t>
      </w:r>
    </w:p>
    <w:p w:rsidR="001A05C6" w:rsidRDefault="00957B9B" w:rsidP="001A05C6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31" type="#_x0000_t75" style="position:absolute;left:0;text-align:left;margin-left:390.1pt;margin-top:0;width:91.8pt;height:70.8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31" DrawAspect="Content" ObjectID="_1665116317" r:id="rId15"/>
        </w:object>
      </w:r>
      <w:r w:rsidR="004A50AC">
        <w:t xml:space="preserve">Στο διάγραμμα α-t, αν πάρουμε ένα στοιχειώδες χρονικό διάστημα </w:t>
      </w:r>
      <w:proofErr w:type="spellStart"/>
      <w:r w:rsidR="004A50AC">
        <w:t>dt</w:t>
      </w:r>
      <w:proofErr w:type="spellEnd"/>
      <w:r w:rsidR="004A50AC">
        <w:t xml:space="preserve">, τότε το στοιχειώδες εμβαδόν, με γκρι χρώμα, είναι αριθμητικά ίσο με την αντίστοιχη στοιχειώδη μεταβολή της ταχύτητας, αφού </w:t>
      </w:r>
      <w:proofErr w:type="spellStart"/>
      <w:r w:rsidR="004A50AC">
        <w:t>dυ</w:t>
      </w:r>
      <w:proofErr w:type="spellEnd"/>
      <w:r w:rsidR="004A50AC">
        <w:t>=</w:t>
      </w:r>
      <w:proofErr w:type="spellStart"/>
      <w:r w:rsidR="004A50AC">
        <w:t>α∙dt</w:t>
      </w:r>
      <w:proofErr w:type="spellEnd"/>
      <w:r w:rsidR="004A50AC">
        <w:t xml:space="preserve">.  Αλλά τότε το εμβαδόν του χωρίου, του τριγώνου με κίτρινο χρώμα θα είναι αριθμητικά ίσο με την συνολική μεταβολή </w:t>
      </w:r>
      <w:r w:rsidR="004A50AC">
        <w:lastRenderedPageBreak/>
        <w:t>της ταχύτητας στο χρονικό διάστημα 0-2s. Θα έχουμε δηλαδή:</w:t>
      </w:r>
    </w:p>
    <w:p w:rsidR="004A50AC" w:rsidRDefault="004A50AC" w:rsidP="004A50AC">
      <w:pPr>
        <w:jc w:val="center"/>
        <w:rPr>
          <w:lang w:val="en-US"/>
        </w:rPr>
      </w:pPr>
      <w:r w:rsidRPr="004A50AC">
        <w:rPr>
          <w:position w:val="-24"/>
        </w:rPr>
        <w:object w:dxaOrig="3920" w:dyaOrig="620">
          <v:shape id="_x0000_i1029" type="#_x0000_t75" style="width:195.9pt;height:31.15pt" o:ole="">
            <v:imagedata r:id="rId16" o:title=""/>
          </v:shape>
          <o:OLEObject Type="Embed" ProgID="Equation.DSMT4" ShapeID="_x0000_i1029" DrawAspect="Content" ObjectID="_1665116303" r:id="rId17"/>
        </w:object>
      </w:r>
    </w:p>
    <w:p w:rsidR="004A50AC" w:rsidRDefault="004A50AC" w:rsidP="004A50AC">
      <w:pPr>
        <w:ind w:left="340"/>
      </w:pPr>
      <w:r>
        <w:t>Αφού ο αγωγός ξεκινά από την ηρεμία.</w:t>
      </w:r>
    </w:p>
    <w:p w:rsidR="00E42453" w:rsidRDefault="00E42453" w:rsidP="00E42453">
      <w:pPr>
        <w:pStyle w:val="1"/>
      </w:pPr>
      <w:r>
        <w:t>Για τη στιγμή t</w:t>
      </w:r>
      <w:r>
        <w:rPr>
          <w:vertAlign w:val="subscript"/>
        </w:rPr>
        <w:t>1</w:t>
      </w:r>
      <w:r>
        <w:t xml:space="preserve"> από το 2</w:t>
      </w:r>
      <w:r w:rsidRPr="00E42453">
        <w:rPr>
          <w:vertAlign w:val="superscript"/>
        </w:rPr>
        <w:t>ο</w:t>
      </w:r>
      <w:r>
        <w:t xml:space="preserve"> νόμο του Νεύτωνα παίρνουμε:</w:t>
      </w:r>
    </w:p>
    <w:p w:rsidR="00E42453" w:rsidRPr="00E42453" w:rsidRDefault="00E42453" w:rsidP="00E42453">
      <w:pPr>
        <w:jc w:val="center"/>
        <w:rPr>
          <w:i/>
          <w:sz w:val="24"/>
          <w:szCs w:val="24"/>
        </w:rPr>
      </w:pPr>
      <w:r w:rsidRPr="00E42453">
        <w:rPr>
          <w:i/>
          <w:sz w:val="24"/>
          <w:szCs w:val="24"/>
        </w:rPr>
        <w:t>ΣF=</w:t>
      </w:r>
      <w:proofErr w:type="spellStart"/>
      <w:r w:rsidRPr="00E42453">
        <w:rPr>
          <w:i/>
          <w:sz w:val="24"/>
          <w:szCs w:val="24"/>
        </w:rPr>
        <w:t>mα</w:t>
      </w:r>
      <w:proofErr w:type="spellEnd"/>
      <w:r w:rsidRPr="00E42453">
        <w:rPr>
          <w:i/>
          <w:sz w:val="24"/>
          <w:szCs w:val="24"/>
        </w:rPr>
        <w:t xml:space="preserve"> → F-F</w:t>
      </w:r>
      <w:r w:rsidRPr="00E42453">
        <w:rPr>
          <w:i/>
          <w:sz w:val="24"/>
          <w:szCs w:val="24"/>
          <w:vertAlign w:val="subscript"/>
        </w:rPr>
        <w:t>L</w:t>
      </w:r>
      <w:r w:rsidRPr="00E42453">
        <w:rPr>
          <w:i/>
          <w:sz w:val="24"/>
          <w:szCs w:val="24"/>
        </w:rPr>
        <w:t>=</w:t>
      </w:r>
      <w:proofErr w:type="spellStart"/>
      <w:r w:rsidRPr="00E42453">
        <w:rPr>
          <w:i/>
          <w:sz w:val="24"/>
          <w:szCs w:val="24"/>
        </w:rPr>
        <w:t>mα</w:t>
      </w:r>
      <w:proofErr w:type="spellEnd"/>
      <w:r w:rsidRPr="00E42453">
        <w:rPr>
          <w:i/>
          <w:sz w:val="24"/>
          <w:szCs w:val="24"/>
        </w:rPr>
        <w:t xml:space="preserve"> →</w:t>
      </w:r>
    </w:p>
    <w:p w:rsidR="00E42453" w:rsidRPr="00E42453" w:rsidRDefault="00E42453" w:rsidP="00E42453">
      <w:pPr>
        <w:jc w:val="center"/>
        <w:rPr>
          <w:i/>
          <w:sz w:val="24"/>
          <w:szCs w:val="24"/>
        </w:rPr>
      </w:pPr>
      <w:r w:rsidRPr="00E42453">
        <w:rPr>
          <w:i/>
          <w:sz w:val="24"/>
          <w:szCs w:val="24"/>
        </w:rPr>
        <w:t>F</w:t>
      </w:r>
      <w:r w:rsidRPr="00E42453">
        <w:rPr>
          <w:i/>
          <w:sz w:val="24"/>
          <w:szCs w:val="24"/>
          <w:vertAlign w:val="subscript"/>
        </w:rPr>
        <w:t>L</w:t>
      </w:r>
      <w:r w:rsidR="005F4F4B">
        <w:rPr>
          <w:i/>
          <w:sz w:val="24"/>
          <w:szCs w:val="24"/>
          <w:vertAlign w:val="subscript"/>
        </w:rPr>
        <w:t>1</w:t>
      </w:r>
      <w:r w:rsidRPr="00E42453">
        <w:rPr>
          <w:i/>
          <w:sz w:val="24"/>
          <w:szCs w:val="24"/>
        </w:rPr>
        <w:t>=F-</w:t>
      </w:r>
      <w:proofErr w:type="spellStart"/>
      <w:r w:rsidRPr="00E42453">
        <w:rPr>
          <w:i/>
          <w:sz w:val="24"/>
          <w:szCs w:val="24"/>
        </w:rPr>
        <w:t>mα</w:t>
      </w:r>
      <w:proofErr w:type="spellEnd"/>
      <w:r w:rsidRPr="00E42453">
        <w:rPr>
          <w:i/>
          <w:sz w:val="24"/>
          <w:szCs w:val="24"/>
        </w:rPr>
        <w:t>=2Ν-0,5∙2Ν=1Ν</w:t>
      </w:r>
    </w:p>
    <w:p w:rsidR="00E42453" w:rsidRDefault="00CE033E" w:rsidP="00B23361">
      <w:pPr>
        <w:ind w:left="340"/>
      </w:pPr>
      <w:r>
        <w:t>Για τον ρυθμό μεταβολής της κινητικής ενέργειας της ράβδου έχουμε:</w:t>
      </w:r>
    </w:p>
    <w:p w:rsidR="00CE033E" w:rsidRDefault="005F4F4B" w:rsidP="00B23361">
      <w:pPr>
        <w:jc w:val="center"/>
      </w:pPr>
      <w:r w:rsidRPr="002E2AF1">
        <w:rPr>
          <w:position w:val="-24"/>
        </w:rPr>
        <w:object w:dxaOrig="6960" w:dyaOrig="620">
          <v:shape id="_x0000_i1030" type="#_x0000_t75" style="width:347.95pt;height:31.15pt" o:ole="">
            <v:imagedata r:id="rId18" o:title=""/>
          </v:shape>
          <o:OLEObject Type="Embed" ProgID="Equation.DSMT4" ShapeID="_x0000_i1030" DrawAspect="Content" ObjectID="_1665116304" r:id="rId19"/>
        </w:object>
      </w:r>
    </w:p>
    <w:p w:rsidR="00B23361" w:rsidRPr="00B23361" w:rsidRDefault="00B23361" w:rsidP="00B23361">
      <w:pPr>
        <w:ind w:left="340"/>
      </w:pPr>
      <w:r>
        <w:t xml:space="preserve">Βρίσκουμε την ισχύ της δύναμης </w:t>
      </w:r>
      <w:r>
        <w:rPr>
          <w:lang w:val="en-US"/>
        </w:rPr>
        <w:t>Laplace</w:t>
      </w:r>
      <w:r>
        <w:t xml:space="preserve"> την στιγμή t</w:t>
      </w:r>
      <w:r>
        <w:rPr>
          <w:vertAlign w:val="subscript"/>
        </w:rPr>
        <w:t>1</w:t>
      </w:r>
      <w:r>
        <w:t>:</w:t>
      </w:r>
    </w:p>
    <w:p w:rsidR="00B820C2" w:rsidRDefault="005F4F4B" w:rsidP="00B23361">
      <w:pPr>
        <w:jc w:val="center"/>
      </w:pPr>
      <w:r w:rsidRPr="00B23361">
        <w:rPr>
          <w:position w:val="-16"/>
        </w:rPr>
        <w:object w:dxaOrig="5539" w:dyaOrig="400">
          <v:shape id="_x0000_i1031" type="#_x0000_t75" style="width:276.95pt;height:20.1pt" o:ole="">
            <v:imagedata r:id="rId20" o:title=""/>
          </v:shape>
          <o:OLEObject Type="Embed" ProgID="Equation.DSMT4" ShapeID="_x0000_i1031" DrawAspect="Content" ObjectID="_1665116305" r:id="rId21"/>
        </w:object>
      </w:r>
    </w:p>
    <w:p w:rsidR="00B23361" w:rsidRDefault="00B23361" w:rsidP="00877CE2">
      <w:pPr>
        <w:ind w:left="340"/>
      </w:pPr>
      <w:r>
        <w:t>Η αρνητική τιμή της</w:t>
      </w:r>
      <w:r w:rsidR="00877CE2">
        <w:t xml:space="preserve"> παραπάνω ισχύος,</w:t>
      </w:r>
      <w:r>
        <w:t xml:space="preserve"> σημαίνει ότι η δύναμη </w:t>
      </w:r>
      <w:r>
        <w:rPr>
          <w:lang w:val="en-US"/>
        </w:rPr>
        <w:t>Laplace</w:t>
      </w:r>
      <w:r w:rsidRPr="00B23361">
        <w:t xml:space="preserve"> </w:t>
      </w:r>
      <w:r>
        <w:t>αφαιρεί ενέργεια από την ράβδο ΑΓ. Την ενέργεια αυτή την μετατρέπει σε ηλεκτρική ενέργεια στο κύκλωμα</w:t>
      </w:r>
      <w:r w:rsidR="00877CE2">
        <w:t>, η οποία</w:t>
      </w:r>
      <w:r>
        <w:t xml:space="preserve"> τελικά εμ</w:t>
      </w:r>
      <w:r w:rsidR="00877CE2">
        <w:t>φα</w:t>
      </w:r>
      <w:r>
        <w:t xml:space="preserve">νίζεται </w:t>
      </w:r>
      <w:r w:rsidR="00877CE2">
        <w:t xml:space="preserve">με την μορφή της θερμότητας στην αντίσταση </w:t>
      </w:r>
      <w:r w:rsidR="00877CE2">
        <w:rPr>
          <w:rFonts w:ascii="Cambria Math" w:hAnsi="Cambria Math"/>
        </w:rPr>
        <w:t>R</w:t>
      </w:r>
      <w:r w:rsidR="00877CE2">
        <w:t>.  Δηλαδή έχουμε:</w:t>
      </w:r>
    </w:p>
    <w:p w:rsidR="00877CE2" w:rsidRDefault="00877CE2" w:rsidP="00877CE2">
      <w:pPr>
        <w:ind w:left="340"/>
        <w:jc w:val="center"/>
      </w:pPr>
      <w:r w:rsidRPr="002E2AF1">
        <w:rPr>
          <w:position w:val="-24"/>
        </w:rPr>
        <w:object w:dxaOrig="1320" w:dyaOrig="620">
          <v:shape id="_x0000_i1032" type="#_x0000_t75" style="width:65.95pt;height:31.15pt" o:ole="">
            <v:imagedata r:id="rId22" o:title=""/>
          </v:shape>
          <o:OLEObject Type="Embed" ProgID="Equation.DSMT4" ShapeID="_x0000_i1032" DrawAspect="Content" ObjectID="_1665116306" r:id="rId23"/>
        </w:object>
      </w:r>
    </w:p>
    <w:p w:rsidR="004C05D7" w:rsidRDefault="00461F3D" w:rsidP="00461F3D">
      <w:pPr>
        <w:pStyle w:val="1"/>
      </w:pPr>
      <w:r>
        <w:t>Η ΗΕΔ που αναπτύσσεται πάνω στην ράβδο τη στιγμή t</w:t>
      </w:r>
      <w:r>
        <w:rPr>
          <w:vertAlign w:val="subscript"/>
        </w:rPr>
        <w:t>1</w:t>
      </w:r>
      <w:r>
        <w:t xml:space="preserve"> είναι ίση (</w:t>
      </w:r>
      <w:proofErr w:type="spellStart"/>
      <w:r>
        <w:t>κατ</w:t>
      </w:r>
      <w:proofErr w:type="spellEnd"/>
      <w:r>
        <w:t>΄ απόλυτο τιμή) με</w:t>
      </w:r>
      <w:r w:rsidR="004C05D7">
        <w:t>:</w:t>
      </w:r>
    </w:p>
    <w:p w:rsidR="004C05D7" w:rsidRDefault="004C05D7" w:rsidP="004C05D7">
      <w:pPr>
        <w:jc w:val="center"/>
      </w:pPr>
      <w:r w:rsidRPr="004C05D7">
        <w:rPr>
          <w:position w:val="-28"/>
        </w:rPr>
        <w:object w:dxaOrig="2360" w:dyaOrig="680">
          <v:shape id="_x0000_i1033" type="#_x0000_t75" style="width:117.9pt;height:34.15pt" o:ole="">
            <v:imagedata r:id="rId24" o:title=""/>
          </v:shape>
          <o:OLEObject Type="Embed" ProgID="Equation.DSMT4" ShapeID="_x0000_i1033" DrawAspect="Content" ObjectID="_1665116307" r:id="rId25"/>
        </w:object>
      </w:r>
    </w:p>
    <w:p w:rsidR="00461F3D" w:rsidRDefault="00461F3D" w:rsidP="00C52348">
      <w:pPr>
        <w:ind w:left="318"/>
      </w:pPr>
      <w:r>
        <w:t>οπότε η ένταση του ρεύματος που διαρρέει το κύκλωμα είναι ίση με:</w:t>
      </w:r>
    </w:p>
    <w:p w:rsidR="00461F3D" w:rsidRDefault="005F4F4B" w:rsidP="00461F3D">
      <w:pPr>
        <w:ind w:left="318"/>
        <w:jc w:val="center"/>
      </w:pPr>
      <w:r w:rsidRPr="00461F3D">
        <w:rPr>
          <w:position w:val="-24"/>
        </w:rPr>
        <w:object w:dxaOrig="1380" w:dyaOrig="620">
          <v:shape id="_x0000_i1034" type="#_x0000_t75" style="width:69pt;height:31.15pt" o:ole="">
            <v:imagedata r:id="rId26" o:title=""/>
          </v:shape>
          <o:OLEObject Type="Embed" ProgID="Equation.DSMT4" ShapeID="_x0000_i1034" DrawAspect="Content" ObjectID="_1665116308" r:id="rId27"/>
        </w:object>
      </w:r>
    </w:p>
    <w:p w:rsidR="008B0A8F" w:rsidRDefault="008B0A8F" w:rsidP="008B0A8F">
      <w:pPr>
        <w:ind w:left="318"/>
      </w:pPr>
      <w:r>
        <w:t xml:space="preserve">Και με αντικατάσταση στην δύναμη </w:t>
      </w:r>
      <w:r>
        <w:rPr>
          <w:lang w:val="en-US"/>
        </w:rPr>
        <w:t>Laplace</w:t>
      </w:r>
      <w:r w:rsidRPr="008B0A8F">
        <w:t>,</w:t>
      </w:r>
      <w:r>
        <w:t xml:space="preserve"> που υπολογίσαμε παραπάνω, παίρνουμε:</w:t>
      </w:r>
    </w:p>
    <w:p w:rsidR="008B0A8F" w:rsidRDefault="005F4F4B" w:rsidP="008B0A8F">
      <w:pPr>
        <w:ind w:left="318"/>
        <w:jc w:val="center"/>
      </w:pPr>
      <w:r w:rsidRPr="008B0A8F">
        <w:rPr>
          <w:position w:val="-68"/>
        </w:rPr>
        <w:object w:dxaOrig="3220" w:dyaOrig="1480">
          <v:shape id="_x0000_i1035" type="#_x0000_t75" style="width:161.1pt;height:74pt" o:ole="">
            <v:imagedata r:id="rId28" o:title=""/>
          </v:shape>
          <o:OLEObject Type="Embed" ProgID="Equation.DSMT4" ShapeID="_x0000_i1035" DrawAspect="Content" ObjectID="_1665116309" r:id="rId29"/>
        </w:object>
      </w:r>
    </w:p>
    <w:p w:rsidR="003A139C" w:rsidRDefault="00957B9B" w:rsidP="00A92B7D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>
          <v:shape id="_x0000_s1032" type="#_x0000_t75" style="position:absolute;left:0;text-align:left;margin-left:375.1pt;margin-top:1pt;width:106.85pt;height:91.2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30" o:title=""/>
            <w10:wrap type="square"/>
          </v:shape>
          <o:OLEObject Type="Embed" ProgID="Visio.Drawing.15" ShapeID="_x0000_s1032" DrawAspect="Content" ObjectID="_1665116318" r:id="rId31"/>
        </w:object>
      </w:r>
      <w:r w:rsidR="00A92B7D">
        <w:t>Το εμβαδόν του κίτρινου τριγώνου στο διπλανό σχήμα, είναι αριθμητικά ίσο με την</w:t>
      </w:r>
      <w:r w:rsidR="003A139C">
        <w:t xml:space="preserve"> μεταβολή της </w:t>
      </w:r>
      <w:r w:rsidR="00A92B7D">
        <w:t>ταχύτητα</w:t>
      </w:r>
      <w:r w:rsidR="003A139C">
        <w:t xml:space="preserve">ς </w:t>
      </w:r>
      <w:r w:rsidR="00A92B7D">
        <w:t>της ράβδου</w:t>
      </w:r>
      <w:r w:rsidR="003A139C">
        <w:t xml:space="preserve"> από 0-</w:t>
      </w:r>
      <w:r w:rsidR="00A92B7D">
        <w:t>t</w:t>
      </w:r>
      <w:r w:rsidR="00A92B7D">
        <w:rPr>
          <w:vertAlign w:val="subscript"/>
        </w:rPr>
        <w:t>2</w:t>
      </w:r>
      <w:r w:rsidR="003A139C">
        <w:t>, συνεπώς και με την ταχύτητα υ</w:t>
      </w:r>
      <w:r w:rsidR="003A139C">
        <w:rPr>
          <w:vertAlign w:val="subscript"/>
        </w:rPr>
        <w:t>2</w:t>
      </w:r>
      <w:r w:rsidR="003A139C">
        <w:t>, αφού υ</w:t>
      </w:r>
      <w:r w:rsidR="003A139C">
        <w:rPr>
          <w:vertAlign w:val="subscript"/>
        </w:rPr>
        <w:t>0</w:t>
      </w:r>
      <w:r w:rsidR="003A139C">
        <w:t>=0:</w:t>
      </w:r>
      <w:bookmarkStart w:id="0" w:name="_GoBack"/>
      <w:bookmarkEnd w:id="0"/>
    </w:p>
    <w:p w:rsidR="00A92B7D" w:rsidRDefault="003A139C" w:rsidP="003A139C">
      <w:pPr>
        <w:jc w:val="center"/>
        <w:rPr>
          <w:lang w:val="en-US"/>
        </w:rPr>
      </w:pPr>
      <w:r w:rsidRPr="003A139C">
        <w:rPr>
          <w:position w:val="-24"/>
        </w:rPr>
        <w:object w:dxaOrig="2400" w:dyaOrig="620">
          <v:shape id="_x0000_i1037" type="#_x0000_t75" style="width:119.9pt;height:31.15pt" o:ole="">
            <v:imagedata r:id="rId32" o:title=""/>
          </v:shape>
          <o:OLEObject Type="Embed" ProgID="Equation.DSMT4" ShapeID="_x0000_i1037" DrawAspect="Content" ObjectID="_1665116310" r:id="rId33"/>
        </w:object>
      </w:r>
    </w:p>
    <w:p w:rsidR="005F4F4B" w:rsidRDefault="003A139C" w:rsidP="005F4F4B">
      <w:pPr>
        <w:ind w:left="340"/>
      </w:pPr>
      <w:r>
        <w:lastRenderedPageBreak/>
        <w:t>Αλλά τότε η ΗΕΔ που εμφανίζεται στην ράβδο είναι ίση με</w:t>
      </w:r>
      <w:r w:rsidR="005F4F4B">
        <w:t>:</w:t>
      </w:r>
    </w:p>
    <w:p w:rsidR="005F4F4B" w:rsidRPr="005F4F4B" w:rsidRDefault="003A139C" w:rsidP="005F4F4B">
      <w:pPr>
        <w:jc w:val="center"/>
        <w:rPr>
          <w:i/>
          <w:sz w:val="24"/>
          <w:szCs w:val="24"/>
        </w:rPr>
      </w:pPr>
      <w:r w:rsidRPr="005F4F4B">
        <w:rPr>
          <w:i/>
          <w:sz w:val="24"/>
          <w:szCs w:val="24"/>
        </w:rPr>
        <w:t>Ε</w:t>
      </w:r>
      <w:r w:rsidR="00973634" w:rsidRPr="00973634">
        <w:rPr>
          <w:i/>
          <w:sz w:val="24"/>
          <w:szCs w:val="24"/>
          <w:vertAlign w:val="subscript"/>
        </w:rPr>
        <w:t>2</w:t>
      </w:r>
      <w:r w:rsidRPr="005F4F4B">
        <w:rPr>
          <w:i/>
          <w:sz w:val="24"/>
          <w:szCs w:val="24"/>
        </w:rPr>
        <w:t>=Βυ</w:t>
      </w:r>
      <w:r w:rsidRPr="005F4F4B">
        <w:rPr>
          <w:i/>
          <w:sz w:val="24"/>
          <w:szCs w:val="24"/>
          <w:vertAlign w:val="subscript"/>
        </w:rPr>
        <w:t>2</w:t>
      </w:r>
      <w:r w:rsidRPr="005F4F4B">
        <w:rPr>
          <w:i/>
          <w:sz w:val="24"/>
          <w:szCs w:val="24"/>
        </w:rPr>
        <w:t>l</w:t>
      </w:r>
      <w:r w:rsidR="005F4F4B" w:rsidRPr="005F4F4B">
        <w:rPr>
          <w:i/>
          <w:sz w:val="24"/>
          <w:szCs w:val="24"/>
        </w:rPr>
        <w:t xml:space="preserve"> = 1∙3∙1V= 3V</w:t>
      </w:r>
    </w:p>
    <w:p w:rsidR="003A139C" w:rsidRDefault="003A139C" w:rsidP="005F4F4B">
      <w:pPr>
        <w:ind w:left="340"/>
      </w:pPr>
      <w:r>
        <w:t xml:space="preserve"> και το κύκλωμα διαρρέεται από ηλεκτρικό ρεύμα, με ένταση:</w:t>
      </w:r>
    </w:p>
    <w:p w:rsidR="003A139C" w:rsidRDefault="005F4F4B" w:rsidP="005F4F4B">
      <w:pPr>
        <w:jc w:val="center"/>
      </w:pPr>
      <w:r w:rsidRPr="00461F3D">
        <w:rPr>
          <w:position w:val="-24"/>
        </w:rPr>
        <w:object w:dxaOrig="2120" w:dyaOrig="620">
          <v:shape id="_x0000_i1038" type="#_x0000_t75" style="width:106.15pt;height:31.15pt" o:ole="">
            <v:imagedata r:id="rId34" o:title=""/>
          </v:shape>
          <o:OLEObject Type="Embed" ProgID="Equation.DSMT4" ShapeID="_x0000_i1038" DrawAspect="Content" ObjectID="_1665116311" r:id="rId35"/>
        </w:object>
      </w:r>
    </w:p>
    <w:p w:rsidR="005F4F4B" w:rsidRDefault="00973634" w:rsidP="00A95AAD">
      <w:pPr>
        <w:ind w:left="340"/>
      </w:pPr>
      <w:r>
        <w:t xml:space="preserve">Συνεπώς </w:t>
      </w:r>
      <w:r w:rsidR="005F4F4B">
        <w:t xml:space="preserve">η ηλεκτρική </w:t>
      </w:r>
      <w:r w:rsidR="00A95AAD">
        <w:t>ισχύς στο κύκλωμα είναι ίση:</w:t>
      </w:r>
    </w:p>
    <w:p w:rsidR="00A95AAD" w:rsidRPr="00A95AAD" w:rsidRDefault="00A95AAD" w:rsidP="00A95AAD">
      <w:pPr>
        <w:ind w:left="340"/>
        <w:jc w:val="center"/>
      </w:pPr>
      <w:r w:rsidRPr="00A95AAD">
        <w:rPr>
          <w:i/>
          <w:sz w:val="24"/>
          <w:szCs w:val="24"/>
        </w:rPr>
        <w:t>Ρ</w:t>
      </w:r>
      <w:r w:rsidRPr="00A95AAD">
        <w:rPr>
          <w:i/>
          <w:sz w:val="24"/>
          <w:szCs w:val="24"/>
          <w:vertAlign w:val="subscript"/>
        </w:rPr>
        <w:t>2</w:t>
      </w:r>
      <w:r w:rsidRPr="00A95AAD">
        <w:rPr>
          <w:i/>
          <w:sz w:val="24"/>
          <w:szCs w:val="24"/>
        </w:rPr>
        <w:t>=Ε</w:t>
      </w:r>
      <w:r w:rsidRPr="00A95AAD">
        <w:rPr>
          <w:i/>
          <w:sz w:val="24"/>
          <w:szCs w:val="24"/>
          <w:vertAlign w:val="subscript"/>
        </w:rPr>
        <w:t>2</w:t>
      </w:r>
      <w:r w:rsidRPr="00A95AAD">
        <w:rPr>
          <w:i/>
          <w:sz w:val="24"/>
          <w:szCs w:val="24"/>
        </w:rPr>
        <w:t>∙i</w:t>
      </w:r>
      <w:r w:rsidRPr="00A95AAD">
        <w:rPr>
          <w:i/>
          <w:sz w:val="24"/>
          <w:szCs w:val="24"/>
          <w:vertAlign w:val="subscript"/>
        </w:rPr>
        <w:t>2</w:t>
      </w:r>
      <w:r w:rsidRPr="00A95AAD">
        <w:rPr>
          <w:i/>
          <w:sz w:val="24"/>
          <w:szCs w:val="24"/>
        </w:rPr>
        <w:t>=3V∙1,5 Α = 4,5W</w:t>
      </w:r>
      <w:r>
        <w:rPr>
          <w:i/>
          <w:sz w:val="24"/>
          <w:szCs w:val="24"/>
        </w:rPr>
        <w:t xml:space="preserve">   </w:t>
      </w:r>
      <w:r w:rsidRPr="00A95AAD">
        <w:t>ενώ</w:t>
      </w:r>
    </w:p>
    <w:p w:rsidR="00A95AAD" w:rsidRPr="00A95AAD" w:rsidRDefault="00A95AAD" w:rsidP="00A95AAD">
      <w:pPr>
        <w:ind w:left="340"/>
        <w:jc w:val="center"/>
        <w:rPr>
          <w:i/>
          <w:sz w:val="24"/>
          <w:szCs w:val="24"/>
        </w:rPr>
      </w:pPr>
      <w:r w:rsidRPr="00A95AAD">
        <w:rPr>
          <w:i/>
          <w:sz w:val="24"/>
          <w:szCs w:val="24"/>
        </w:rPr>
        <w:t>ΣF=</w:t>
      </w:r>
      <w:proofErr w:type="spellStart"/>
      <w:r w:rsidR="00C436DB">
        <w:rPr>
          <w:i/>
          <w:sz w:val="24"/>
          <w:szCs w:val="24"/>
        </w:rPr>
        <w:t>mα</w:t>
      </w:r>
      <w:proofErr w:type="spellEnd"/>
      <w:r w:rsidR="00C436DB">
        <w:rPr>
          <w:i/>
          <w:sz w:val="24"/>
          <w:szCs w:val="24"/>
        </w:rPr>
        <w:t>=</w:t>
      </w:r>
      <w:r w:rsidRPr="00A95AAD">
        <w:rPr>
          <w:i/>
          <w:sz w:val="24"/>
          <w:szCs w:val="24"/>
        </w:rPr>
        <w:t>0 → F =F</w:t>
      </w:r>
      <w:r w:rsidRPr="00A95AAD">
        <w:rPr>
          <w:i/>
          <w:sz w:val="24"/>
          <w:szCs w:val="24"/>
          <w:vertAlign w:val="subscript"/>
        </w:rPr>
        <w:t>L2</w:t>
      </w:r>
      <w:r w:rsidRPr="00A95AAD">
        <w:rPr>
          <w:i/>
          <w:sz w:val="24"/>
          <w:szCs w:val="24"/>
        </w:rPr>
        <w:t>=Βi</w:t>
      </w:r>
      <w:r w:rsidRPr="00A95AAD">
        <w:rPr>
          <w:i/>
          <w:sz w:val="24"/>
          <w:szCs w:val="24"/>
          <w:vertAlign w:val="subscript"/>
        </w:rPr>
        <w:t>2</w:t>
      </w:r>
      <w:r w:rsidRPr="00A95AAD">
        <w:rPr>
          <w:i/>
          <w:sz w:val="24"/>
          <w:szCs w:val="24"/>
        </w:rPr>
        <w:t>l=1∙1,5∙1Ν=1,5Ν</w:t>
      </w:r>
    </w:p>
    <w:p w:rsidR="00A95AAD" w:rsidRDefault="00526971" w:rsidP="00973634">
      <w:pPr>
        <w:pStyle w:val="1"/>
      </w:pPr>
      <w:r>
        <w:t>Για να δούμε αν άλλαξε η φορά του ρεύματος, ελέγχουμε αν άλλαξε η φορά της ταχύτητας, αφού αυτή καθορίζει και την πολικότητα της ΗΕΔ (και άρα τη φορά του ρεύματος).</w:t>
      </w:r>
      <w:r w:rsidR="00973634">
        <w:t xml:space="preserve"> Προηγουμένως βρήκαμε ότι την στιγμή t</w:t>
      </w:r>
      <w:r w:rsidR="00973634">
        <w:rPr>
          <w:vertAlign w:val="subscript"/>
        </w:rPr>
        <w:t>2</w:t>
      </w:r>
      <w:r w:rsidR="00973634">
        <w:t>=3s η ράβδος έχει ταχύτητα προς τα δεξιά μέτρου υ</w:t>
      </w:r>
      <w:r w:rsidR="00973634">
        <w:rPr>
          <w:vertAlign w:val="subscript"/>
        </w:rPr>
        <w:t>2</w:t>
      </w:r>
      <w:r w:rsidR="00973634">
        <w:t xml:space="preserve">=3m/s. Από κει και πέρα η </w:t>
      </w:r>
      <w:r w:rsidR="004F1851">
        <w:t>ράβδος επιταχύνεται προς τα αριστερά (α&lt;0) και το εμβαδόν του πράσινου τριγώνου, στο παραπάνω διάγραμμα</w:t>
      </w:r>
      <w:r w:rsidR="00C436DB">
        <w:t xml:space="preserve"> i-t</w:t>
      </w:r>
      <w:r w:rsidR="004F1851">
        <w:t>, είναι αριθμητικά ίσο με την μεταβολή της ταχύτητας στο χρονικό διάστημα 3s-4s. Οπότε:</w:t>
      </w:r>
    </w:p>
    <w:p w:rsidR="004F1851" w:rsidRDefault="004F1851" w:rsidP="004F1851">
      <w:pPr>
        <w:jc w:val="center"/>
      </w:pPr>
      <w:r w:rsidRPr="004F1851">
        <w:rPr>
          <w:position w:val="-24"/>
        </w:rPr>
        <w:object w:dxaOrig="3140" w:dyaOrig="620">
          <v:shape id="_x0000_i1039" type="#_x0000_t75" style="width:157.05pt;height:31.15pt" o:ole="">
            <v:imagedata r:id="rId36" o:title=""/>
          </v:shape>
          <o:OLEObject Type="Embed" ProgID="Equation.DSMT4" ShapeID="_x0000_i1039" DrawAspect="Content" ObjectID="_1665116312" r:id="rId37"/>
        </w:object>
      </w:r>
    </w:p>
    <w:p w:rsidR="004F1851" w:rsidRDefault="004F1851" w:rsidP="004F1851">
      <w:pPr>
        <w:ind w:left="340"/>
      </w:pPr>
      <w:r>
        <w:t>Έτσι η ταχύτητα της ράβδου τη  στιγμή t</w:t>
      </w:r>
      <w:r>
        <w:rPr>
          <w:vertAlign w:val="subscript"/>
        </w:rPr>
        <w:t>3</w:t>
      </w:r>
      <w:r>
        <w:t>=4s, έχει τιμή:</w:t>
      </w:r>
    </w:p>
    <w:p w:rsidR="004F1851" w:rsidRDefault="004F1851" w:rsidP="00A45799">
      <w:pPr>
        <w:ind w:left="340"/>
        <w:jc w:val="center"/>
        <w:rPr>
          <w:lang w:val="en-US"/>
        </w:rPr>
      </w:pPr>
      <w:r w:rsidRPr="004F1851">
        <w:rPr>
          <w:position w:val="-14"/>
        </w:rPr>
        <w:object w:dxaOrig="3960" w:dyaOrig="380">
          <v:shape id="_x0000_i1040" type="#_x0000_t75" style="width:197.9pt;height:19.1pt" o:ole="">
            <v:imagedata r:id="rId38" o:title=""/>
          </v:shape>
          <o:OLEObject Type="Embed" ProgID="Equation.DSMT4" ShapeID="_x0000_i1040" DrawAspect="Content" ObjectID="_1665116313" r:id="rId39"/>
        </w:object>
      </w:r>
    </w:p>
    <w:p w:rsidR="00A45799" w:rsidRPr="00A45799" w:rsidRDefault="00A45799" w:rsidP="00A45799">
      <w:pPr>
        <w:ind w:left="340"/>
      </w:pPr>
      <w:r>
        <w:t>Βλέπουμε δηλαδή ότι η ράβδος συνεχίζει να κινείται προς τα δεξιά, με αποτέλεσμα να μην έχει αλλάξει η πολικότητα της ΗΕΔ από επαγωγή, ούτε  φορά της έντασης του ρεύματος.</w:t>
      </w:r>
    </w:p>
    <w:p w:rsidR="003A139C" w:rsidRPr="008B0A8F" w:rsidRDefault="00C436DB" w:rsidP="00C436DB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3A139C" w:rsidRPr="008B0A8F" w:rsidSect="00465D8E">
      <w:headerReference w:type="default" r:id="rId40"/>
      <w:footerReference w:type="default" r:id="rId4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B9B" w:rsidRDefault="00957B9B">
      <w:pPr>
        <w:spacing w:after="0" w:line="240" w:lineRule="auto"/>
      </w:pPr>
      <w:r>
        <w:separator/>
      </w:r>
    </w:p>
  </w:endnote>
  <w:endnote w:type="continuationSeparator" w:id="0">
    <w:p w:rsidR="00957B9B" w:rsidRDefault="009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B9B" w:rsidRDefault="00957B9B">
      <w:pPr>
        <w:spacing w:after="0" w:line="240" w:lineRule="auto"/>
      </w:pPr>
      <w:r>
        <w:separator/>
      </w:r>
    </w:p>
  </w:footnote>
  <w:footnote w:type="continuationSeparator" w:id="0">
    <w:p w:rsidR="00957B9B" w:rsidRDefault="00957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2E5FBD">
      <w:rPr>
        <w:i/>
      </w:rPr>
      <w:t>Ηλεκτρομαγνητισμός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6584E7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A5"/>
    <w:rsid w:val="00091E43"/>
    <w:rsid w:val="000A5A2D"/>
    <w:rsid w:val="000B60AB"/>
    <w:rsid w:val="001764F7"/>
    <w:rsid w:val="001A05C6"/>
    <w:rsid w:val="001B1C40"/>
    <w:rsid w:val="001D73DD"/>
    <w:rsid w:val="002751DE"/>
    <w:rsid w:val="002E5FBD"/>
    <w:rsid w:val="0030266C"/>
    <w:rsid w:val="00334BD8"/>
    <w:rsid w:val="00342B66"/>
    <w:rsid w:val="00374ABC"/>
    <w:rsid w:val="003A139C"/>
    <w:rsid w:val="003B4900"/>
    <w:rsid w:val="003D2058"/>
    <w:rsid w:val="0041752B"/>
    <w:rsid w:val="0044454D"/>
    <w:rsid w:val="00461F3D"/>
    <w:rsid w:val="00465D8E"/>
    <w:rsid w:val="00470A0F"/>
    <w:rsid w:val="004A50AC"/>
    <w:rsid w:val="004B34C0"/>
    <w:rsid w:val="004C05D7"/>
    <w:rsid w:val="004F1851"/>
    <w:rsid w:val="004F7518"/>
    <w:rsid w:val="00526971"/>
    <w:rsid w:val="00572886"/>
    <w:rsid w:val="00574520"/>
    <w:rsid w:val="005C059F"/>
    <w:rsid w:val="005F4F4B"/>
    <w:rsid w:val="00643EA5"/>
    <w:rsid w:val="00667E23"/>
    <w:rsid w:val="006C0DB4"/>
    <w:rsid w:val="00717932"/>
    <w:rsid w:val="00744C3F"/>
    <w:rsid w:val="00757BF7"/>
    <w:rsid w:val="007A4F0A"/>
    <w:rsid w:val="007C6934"/>
    <w:rsid w:val="007E115B"/>
    <w:rsid w:val="0081576D"/>
    <w:rsid w:val="00877CE2"/>
    <w:rsid w:val="0089312E"/>
    <w:rsid w:val="008945AD"/>
    <w:rsid w:val="008B0A8F"/>
    <w:rsid w:val="00952866"/>
    <w:rsid w:val="009537E6"/>
    <w:rsid w:val="00957B9B"/>
    <w:rsid w:val="00973634"/>
    <w:rsid w:val="009A1C4D"/>
    <w:rsid w:val="00A45799"/>
    <w:rsid w:val="00A52411"/>
    <w:rsid w:val="00A57514"/>
    <w:rsid w:val="00A92B7D"/>
    <w:rsid w:val="00A95AAD"/>
    <w:rsid w:val="00AC5AC3"/>
    <w:rsid w:val="00B11C3D"/>
    <w:rsid w:val="00B23361"/>
    <w:rsid w:val="00B46B50"/>
    <w:rsid w:val="00B71F52"/>
    <w:rsid w:val="00B81469"/>
    <w:rsid w:val="00B820C2"/>
    <w:rsid w:val="00B93818"/>
    <w:rsid w:val="00BA6021"/>
    <w:rsid w:val="00BB3001"/>
    <w:rsid w:val="00BF0BB2"/>
    <w:rsid w:val="00C436DB"/>
    <w:rsid w:val="00C52348"/>
    <w:rsid w:val="00CA7A43"/>
    <w:rsid w:val="00CE033E"/>
    <w:rsid w:val="00D045EF"/>
    <w:rsid w:val="00D16C33"/>
    <w:rsid w:val="00D82210"/>
    <w:rsid w:val="00DE49E1"/>
    <w:rsid w:val="00E42453"/>
    <w:rsid w:val="00E601C1"/>
    <w:rsid w:val="00E72745"/>
    <w:rsid w:val="00EA64C4"/>
    <w:rsid w:val="00EB15CE"/>
    <w:rsid w:val="00EB2362"/>
    <w:rsid w:val="00EB6640"/>
    <w:rsid w:val="00EC647B"/>
    <w:rsid w:val="00ED5929"/>
    <w:rsid w:val="00EE1786"/>
    <w:rsid w:val="00EE4B1F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13782F9-04AA-42C2-94E7-B18E9EE0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601C1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4A50AC"/>
    <w:pPr>
      <w:numPr>
        <w:ilvl w:val="1"/>
        <w:numId w:val="14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601C1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23" Type="http://schemas.openxmlformats.org/officeDocument/2006/relationships/oleObject" Target="embeddings/oleObject4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oleObject" Target="embeddings/oleObject2.bin"/><Relationship Id="rId31" Type="http://schemas.openxmlformats.org/officeDocument/2006/relationships/package" Target="embeddings/Microsoft_Visio_Drawing4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emf"/><Relationship Id="rId35" Type="http://schemas.openxmlformats.org/officeDocument/2006/relationships/oleObject" Target="embeddings/oleObject9.bin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&#919;&#955;&#9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8E3F-6F53-4D8C-945D-54B57054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Ηλμ</Template>
  <TotalTime>3</TotalTime>
  <Pages>3</Pages>
  <Words>669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2020-10-25T05:32:00Z</dcterms:created>
  <dcterms:modified xsi:type="dcterms:W3CDTF">2020-10-25T05:32:00Z</dcterms:modified>
</cp:coreProperties>
</file>